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C47" w:rsidRDefault="00DD3C47" w:rsidP="00DD3C47">
      <w:pPr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zh-CN"/>
        </w:rPr>
      </w:pPr>
    </w:p>
    <w:p w:rsidR="00DD3C47" w:rsidRDefault="00DD3C47" w:rsidP="00DD3C47">
      <w:pPr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zh-CN"/>
        </w:rPr>
      </w:pPr>
    </w:p>
    <w:p w:rsidR="00DD3C47" w:rsidRPr="00A1374C" w:rsidRDefault="00DD3C47" w:rsidP="00DD3C47">
      <w:pPr>
        <w:tabs>
          <w:tab w:val="left" w:pos="0"/>
          <w:tab w:val="left" w:pos="6390"/>
        </w:tabs>
        <w:spacing w:after="200" w:line="276" w:lineRule="auto"/>
        <w:ind w:right="-142"/>
        <w:contextualSpacing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</w:p>
    <w:p w:rsidR="00DD3C47" w:rsidRPr="00A1374C" w:rsidRDefault="00DD3C47" w:rsidP="00DD3C47">
      <w:pPr>
        <w:tabs>
          <w:tab w:val="left" w:pos="0"/>
          <w:tab w:val="left" w:pos="6390"/>
        </w:tabs>
        <w:spacing w:after="200" w:line="276" w:lineRule="auto"/>
        <w:ind w:right="-142"/>
        <w:contextualSpacing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 w:rsidRPr="00A1374C">
        <w:rPr>
          <w:rFonts w:ascii="Arial" w:eastAsiaTheme="minorEastAsia" w:hAnsi="Arial" w:cs="Arial"/>
          <w:b/>
          <w:sz w:val="32"/>
          <w:szCs w:val="32"/>
          <w:lang w:eastAsia="ru-RU"/>
        </w:rPr>
        <w:t>РОССИЙСКАЯ ФЕДЕРАЦИЯ</w:t>
      </w:r>
    </w:p>
    <w:p w:rsidR="00DD3C47" w:rsidRPr="00A1374C" w:rsidRDefault="00DD3C47" w:rsidP="00DD3C47">
      <w:pPr>
        <w:spacing w:after="200" w:line="276" w:lineRule="auto"/>
        <w:contextualSpacing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 w:rsidRPr="00A1374C">
        <w:rPr>
          <w:rFonts w:ascii="Arial" w:eastAsiaTheme="minorEastAsia" w:hAnsi="Arial" w:cs="Arial"/>
          <w:b/>
          <w:sz w:val="32"/>
          <w:szCs w:val="32"/>
          <w:lang w:eastAsia="ru-RU"/>
        </w:rPr>
        <w:t>АДМИНИСТРАЦИЯ ПОСЕЛКА ТЕТКИНО</w:t>
      </w:r>
    </w:p>
    <w:p w:rsidR="00DD3C47" w:rsidRPr="00A1374C" w:rsidRDefault="00DD3C47" w:rsidP="00DD3C47">
      <w:pPr>
        <w:spacing w:after="200" w:line="276" w:lineRule="auto"/>
        <w:contextualSpacing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 w:rsidRPr="00A1374C">
        <w:rPr>
          <w:rFonts w:ascii="Arial" w:eastAsiaTheme="minorEastAsia" w:hAnsi="Arial" w:cs="Arial"/>
          <w:b/>
          <w:sz w:val="32"/>
          <w:szCs w:val="32"/>
          <w:lang w:eastAsia="ru-RU"/>
        </w:rPr>
        <w:t>ГЛУШКОВСКОГО РАЙОНА</w:t>
      </w:r>
    </w:p>
    <w:p w:rsidR="00DD3C47" w:rsidRPr="00A1374C" w:rsidRDefault="00DD3C47" w:rsidP="00DD3C47">
      <w:pPr>
        <w:spacing w:after="200" w:line="276" w:lineRule="auto"/>
        <w:contextualSpacing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 w:rsidRPr="00A1374C">
        <w:rPr>
          <w:rFonts w:ascii="Arial" w:eastAsiaTheme="minorEastAsia" w:hAnsi="Arial" w:cs="Arial"/>
          <w:b/>
          <w:sz w:val="32"/>
          <w:szCs w:val="32"/>
          <w:lang w:eastAsia="ru-RU"/>
        </w:rPr>
        <w:t>КУРСКОЙ ОБЛАСТИ</w:t>
      </w:r>
    </w:p>
    <w:p w:rsidR="00DD3C47" w:rsidRPr="00A1374C" w:rsidRDefault="00DD3C47" w:rsidP="00DD3C47">
      <w:pPr>
        <w:widowControl w:val="0"/>
        <w:spacing w:before="108" w:after="108" w:line="276" w:lineRule="auto"/>
        <w:contextualSpacing/>
        <w:jc w:val="center"/>
        <w:outlineLvl w:val="0"/>
        <w:rPr>
          <w:rFonts w:ascii="Arial" w:eastAsiaTheme="minorEastAsia" w:hAnsi="Arial" w:cs="Arial"/>
          <w:b/>
          <w:sz w:val="32"/>
          <w:szCs w:val="32"/>
          <w:lang w:eastAsia="x-none"/>
        </w:rPr>
      </w:pPr>
      <w:r w:rsidRPr="00A1374C">
        <w:rPr>
          <w:rFonts w:ascii="Arial" w:eastAsiaTheme="minorEastAsia" w:hAnsi="Arial" w:cs="Arial"/>
          <w:b/>
          <w:sz w:val="32"/>
          <w:szCs w:val="32"/>
          <w:lang w:eastAsia="x-none"/>
        </w:rPr>
        <w:t>ПОСТАНОВЛЕНИЕ</w:t>
      </w:r>
    </w:p>
    <w:p w:rsidR="00DD3C47" w:rsidRPr="00A1374C" w:rsidRDefault="00DD3C47" w:rsidP="00DD3C47">
      <w:pPr>
        <w:widowControl w:val="0"/>
        <w:spacing w:before="108" w:after="108" w:line="276" w:lineRule="auto"/>
        <w:contextualSpacing/>
        <w:jc w:val="center"/>
        <w:outlineLvl w:val="0"/>
        <w:rPr>
          <w:rFonts w:ascii="Arial" w:eastAsiaTheme="minorEastAsia" w:hAnsi="Arial" w:cs="Arial"/>
          <w:b/>
          <w:sz w:val="32"/>
          <w:szCs w:val="32"/>
          <w:lang w:eastAsia="x-none"/>
        </w:rPr>
      </w:pPr>
    </w:p>
    <w:p w:rsidR="00DD3C47" w:rsidRPr="00A1374C" w:rsidRDefault="00DD3C47" w:rsidP="00DD3C47">
      <w:pPr>
        <w:keepNext/>
        <w:spacing w:after="200" w:line="276" w:lineRule="auto"/>
        <w:contextualSpacing/>
        <w:jc w:val="both"/>
        <w:outlineLvl w:val="3"/>
        <w:rPr>
          <w:rFonts w:ascii="Arial" w:eastAsiaTheme="minorEastAsia" w:hAnsi="Arial" w:cs="Arial"/>
          <w:sz w:val="24"/>
          <w:szCs w:val="24"/>
          <w:u w:val="single"/>
          <w:lang w:val="x-none" w:eastAsia="x-none"/>
        </w:rPr>
      </w:pPr>
      <w:r w:rsidRPr="00A1374C">
        <w:rPr>
          <w:rFonts w:ascii="Arial" w:eastAsiaTheme="minorEastAsia" w:hAnsi="Arial" w:cs="Arial"/>
          <w:sz w:val="24"/>
          <w:szCs w:val="24"/>
          <w:u w:val="single"/>
          <w:lang w:val="x-none" w:eastAsia="x-none"/>
        </w:rPr>
        <w:t xml:space="preserve">от </w:t>
      </w:r>
      <w:r>
        <w:rPr>
          <w:rFonts w:ascii="Arial" w:eastAsiaTheme="minorEastAsia" w:hAnsi="Arial" w:cs="Arial"/>
          <w:sz w:val="24"/>
          <w:szCs w:val="24"/>
          <w:u w:val="single"/>
          <w:lang w:eastAsia="x-none"/>
        </w:rPr>
        <w:t xml:space="preserve"> «  27  »    января</w:t>
      </w:r>
      <w:r>
        <w:rPr>
          <w:rFonts w:ascii="Arial" w:eastAsiaTheme="minorEastAsia" w:hAnsi="Arial" w:cs="Arial"/>
          <w:sz w:val="24"/>
          <w:szCs w:val="24"/>
          <w:u w:val="single"/>
          <w:lang w:eastAsia="x-none"/>
        </w:rPr>
        <w:t xml:space="preserve"> </w:t>
      </w:r>
      <w:r w:rsidRPr="00A1374C">
        <w:rPr>
          <w:rFonts w:ascii="Arial" w:eastAsiaTheme="minorEastAsia" w:hAnsi="Arial" w:cs="Arial"/>
          <w:sz w:val="24"/>
          <w:szCs w:val="24"/>
          <w:u w:val="single"/>
          <w:lang w:eastAsia="x-none"/>
        </w:rPr>
        <w:t xml:space="preserve"> 2021 </w:t>
      </w:r>
      <w:r w:rsidRPr="00A1374C">
        <w:rPr>
          <w:rFonts w:ascii="Arial" w:eastAsiaTheme="minorEastAsia" w:hAnsi="Arial" w:cs="Arial"/>
          <w:sz w:val="24"/>
          <w:szCs w:val="24"/>
          <w:u w:val="single"/>
          <w:lang w:val="x-none" w:eastAsia="x-none"/>
        </w:rPr>
        <w:t>г. №</w:t>
      </w:r>
      <w:r>
        <w:rPr>
          <w:rFonts w:ascii="Arial" w:eastAsiaTheme="minorEastAsia" w:hAnsi="Arial" w:cs="Arial"/>
          <w:sz w:val="24"/>
          <w:szCs w:val="24"/>
          <w:u w:val="single"/>
          <w:lang w:eastAsia="x-none"/>
        </w:rPr>
        <w:t xml:space="preserve"> </w:t>
      </w:r>
      <w:r>
        <w:rPr>
          <w:rFonts w:ascii="Arial" w:eastAsiaTheme="minorEastAsia" w:hAnsi="Arial" w:cs="Arial"/>
          <w:sz w:val="24"/>
          <w:szCs w:val="24"/>
          <w:u w:val="single"/>
          <w:lang w:eastAsia="x-none"/>
        </w:rPr>
        <w:t>16</w:t>
      </w:r>
      <w:r w:rsidRPr="00A1374C">
        <w:rPr>
          <w:rFonts w:ascii="Arial" w:eastAsiaTheme="minorEastAsia" w:hAnsi="Arial" w:cs="Arial"/>
          <w:sz w:val="24"/>
          <w:szCs w:val="24"/>
          <w:u w:val="single"/>
          <w:lang w:val="x-none" w:eastAsia="x-none"/>
        </w:rPr>
        <w:t xml:space="preserve">   </w:t>
      </w:r>
    </w:p>
    <w:p w:rsidR="00DD3C47" w:rsidRPr="00A1374C" w:rsidRDefault="00DD3C47" w:rsidP="00DD3C47">
      <w:pPr>
        <w:keepNext/>
        <w:spacing w:after="200" w:line="276" w:lineRule="auto"/>
        <w:contextualSpacing/>
        <w:jc w:val="both"/>
        <w:outlineLvl w:val="3"/>
        <w:rPr>
          <w:rFonts w:ascii="Arial" w:eastAsiaTheme="minorEastAsia" w:hAnsi="Arial" w:cs="Arial"/>
          <w:sz w:val="24"/>
          <w:szCs w:val="24"/>
          <w:lang w:eastAsia="x-none"/>
        </w:rPr>
      </w:pPr>
      <w:r w:rsidRPr="00A1374C">
        <w:rPr>
          <w:rFonts w:ascii="Arial" w:eastAsiaTheme="minorEastAsia" w:hAnsi="Arial" w:cs="Arial"/>
          <w:sz w:val="24"/>
          <w:szCs w:val="24"/>
          <w:lang w:val="x-none" w:eastAsia="x-none"/>
        </w:rPr>
        <w:t xml:space="preserve">поселок </w:t>
      </w:r>
      <w:r w:rsidRPr="00A1374C">
        <w:rPr>
          <w:rFonts w:ascii="Arial" w:eastAsiaTheme="minorEastAsia" w:hAnsi="Arial" w:cs="Arial"/>
          <w:sz w:val="24"/>
          <w:szCs w:val="24"/>
          <w:lang w:eastAsia="x-none"/>
        </w:rPr>
        <w:t>Теткино</w:t>
      </w:r>
    </w:p>
    <w:p w:rsidR="00DD3C47" w:rsidRDefault="00DD3C47" w:rsidP="00DD3C47">
      <w:pPr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zh-CN"/>
        </w:rPr>
      </w:pPr>
    </w:p>
    <w:p w:rsidR="00DD3C47" w:rsidRPr="00A1374C" w:rsidRDefault="00DD3C47" w:rsidP="00DD3C47">
      <w:pPr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zh-CN"/>
        </w:rPr>
      </w:pPr>
    </w:p>
    <w:p w:rsidR="00DD3C47" w:rsidRPr="00A1374C" w:rsidRDefault="00DD3C47" w:rsidP="00DD3C47">
      <w:pPr>
        <w:widowControl w:val="0"/>
        <w:spacing w:after="0" w:line="0" w:lineRule="atLeast"/>
        <w:ind w:right="20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x-none" w:eastAsia="x-none"/>
        </w:rPr>
      </w:pPr>
      <w:r w:rsidRPr="00A137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 мерах по реализации Указа Президента Российской Федерации</w:t>
      </w:r>
      <w:r w:rsidRPr="00A137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от 10 декабря 2020 года № 778 «О мерах по реализации отдельных</w:t>
      </w:r>
      <w:r w:rsidRPr="00A137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положений Федерального закона «О цифровых финансовых активах,</w:t>
      </w:r>
      <w:r w:rsidRPr="00A137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цифровой валюте и о внесении изменений в отдельные</w:t>
      </w:r>
      <w:r w:rsidRPr="00A137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законодательные акты Российской Федерации»</w:t>
      </w:r>
    </w:p>
    <w:p w:rsidR="00DD3C47" w:rsidRPr="00A1374C" w:rsidRDefault="00DD3C47" w:rsidP="00DD3C47">
      <w:pPr>
        <w:keepNext/>
        <w:keepLines/>
        <w:spacing w:after="0" w:line="317" w:lineRule="exact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C47" w:rsidRPr="00A1374C" w:rsidRDefault="00DD3C47" w:rsidP="00DD3C47">
      <w:pPr>
        <w:keepNext/>
        <w:keepLines/>
        <w:spacing w:after="0" w:line="317" w:lineRule="exact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соответствии с Федеральным законом от 25 декабря 2008 года № 273-ФЗ «О противодействии коррупции», в связи с принятием Федерального закона от 31 июля 2020 года № 259-ФЗ «О цифровых финансовых активах, цифровой валюте и о внесении изменений в отдельные законодательные акты Российской Федерации» и на основании Указа Президента Российской Федерации от 10 декабря 2020 года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 Администрация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поселка Теткино</w:t>
      </w:r>
      <w:r w:rsidRPr="00A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Глушковского района Курской области ПОСТАНОВЛЯЕТ:</w:t>
      </w:r>
    </w:p>
    <w:p w:rsidR="00DD3C47" w:rsidRPr="00A1374C" w:rsidRDefault="00DD3C47" w:rsidP="00DD3C47">
      <w:pPr>
        <w:widowControl w:val="0"/>
        <w:numPr>
          <w:ilvl w:val="0"/>
          <w:numId w:val="1"/>
        </w:numPr>
        <w:tabs>
          <w:tab w:val="left" w:pos="709"/>
        </w:tabs>
        <w:spacing w:after="0" w:line="307" w:lineRule="exact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Установить, что с 1 января по 30 июня 2021 года включительно граждане, претендующие на замещение муниципальных должностей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поселка Теткино</w:t>
      </w:r>
      <w:r w:rsidRPr="00A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Глушковского района Курской области, а также муниципальные служащие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поселка Теткино</w:t>
      </w:r>
      <w:r w:rsidRPr="00A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Глушковского района Курской области, замещающие должности муниципальной службы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поселка Теткино</w:t>
      </w:r>
      <w:r w:rsidRPr="00A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Глушковского района Курской области вместе со сведениями, представляемыми по форме справки, утвержденной Указом Президента</w:t>
      </w:r>
      <w:r w:rsidRPr="00A1374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 прилож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ению №</w:t>
      </w:r>
      <w:r w:rsidRPr="00A1374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 к Указу Президента Российской Федерации</w:t>
      </w:r>
      <w:r w:rsidRPr="00A1374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A1374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от 10 декабря 2020 года № 778 «О мерах по реализации отдельных положений Федерального закона «О цифровых финансовых активах, цифровой валюте и о </w:t>
      </w:r>
      <w:r w:rsidRPr="00A1374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внесении изменений в отдельные законодательные акты Российской Федерации».</w:t>
      </w:r>
    </w:p>
    <w:p w:rsidR="00DD3C47" w:rsidRPr="00A1374C" w:rsidRDefault="00DD3C47" w:rsidP="00DD3C47">
      <w:pPr>
        <w:widowControl w:val="0"/>
        <w:numPr>
          <w:ilvl w:val="0"/>
          <w:numId w:val="1"/>
        </w:numPr>
        <w:spacing w:after="0" w:line="307" w:lineRule="exact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1374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Уведомление, предусмотренное пунктом 1 настоящего постановления, представляется лицами, претендующими на замещение должностей </w:t>
      </w:r>
      <w:r w:rsidRPr="00A1374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муниципальной службы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поселка Теткино</w:t>
      </w:r>
      <w:r w:rsidRPr="00A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1374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Глушковского района </w:t>
      </w:r>
      <w:r w:rsidRPr="00A1374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Курской области, для замещения которых федеральными конституционными законами или федеральными законами не установлены иные порядок и формы представления соответствующих сведений.</w:t>
      </w:r>
    </w:p>
    <w:p w:rsidR="00DD3C47" w:rsidRPr="00A1374C" w:rsidRDefault="00DD3C47" w:rsidP="00DD3C47">
      <w:pPr>
        <w:widowControl w:val="0"/>
        <w:numPr>
          <w:ilvl w:val="0"/>
          <w:numId w:val="1"/>
        </w:numPr>
        <w:spacing w:after="0" w:line="307" w:lineRule="exact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1374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Уведомление, предусмотренное пунктом 1 настоящего постановления, представляется по состоянию на первое число месяца, предшествующего месяцу подачи документов для замещения соответствующей должности.</w:t>
      </w:r>
    </w:p>
    <w:p w:rsidR="00DD3C47" w:rsidRPr="00A1374C" w:rsidRDefault="00DD3C47" w:rsidP="00DD3C47">
      <w:pPr>
        <w:widowControl w:val="0"/>
        <w:numPr>
          <w:ilvl w:val="0"/>
          <w:numId w:val="1"/>
        </w:numPr>
        <w:tabs>
          <w:tab w:val="left" w:pos="709"/>
        </w:tabs>
        <w:spacing w:after="0" w:line="307" w:lineRule="exact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1374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Утвердить прилагаемые изменения, которые вносятся в некоторые постановления </w:t>
      </w:r>
      <w:r w:rsidRPr="00A1374C">
        <w:rPr>
          <w:rFonts w:ascii="Times New Roman" w:eastAsia="Times New Roman" w:hAnsi="Times New Roman" w:cs="Times New Roman"/>
          <w:sz w:val="28"/>
          <w:szCs w:val="28"/>
          <w:lang w:eastAsia="x-none"/>
        </w:rPr>
        <w:t>Администрации</w:t>
      </w:r>
      <w:r w:rsidRPr="00A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поселка Теткино</w:t>
      </w:r>
      <w:r w:rsidRPr="00A1374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Глушковского района</w:t>
      </w:r>
      <w:r w:rsidRPr="00A1374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Курской области по вопросам противодействия коррупции.</w:t>
      </w:r>
    </w:p>
    <w:p w:rsidR="00DD3C47" w:rsidRPr="00A1374C" w:rsidRDefault="00DD3C47" w:rsidP="00DD3C47">
      <w:pPr>
        <w:widowControl w:val="0"/>
        <w:numPr>
          <w:ilvl w:val="0"/>
          <w:numId w:val="1"/>
        </w:numPr>
        <w:tabs>
          <w:tab w:val="left" w:pos="1047"/>
        </w:tabs>
        <w:spacing w:after="0" w:line="307" w:lineRule="exact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1374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Контроль за исполнением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возложить на заместителя главы </w:t>
      </w:r>
      <w:r w:rsidRPr="00A1374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поселка Теткино</w:t>
      </w:r>
      <w:r w:rsidRPr="00A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1374C">
        <w:rPr>
          <w:rFonts w:ascii="Times New Roman" w:eastAsia="Times New Roman" w:hAnsi="Times New Roman" w:cs="Times New Roman"/>
          <w:sz w:val="28"/>
          <w:szCs w:val="28"/>
          <w:lang w:eastAsia="x-none"/>
        </w:rPr>
        <w:t>Глушковского района Курской области.</w:t>
      </w:r>
    </w:p>
    <w:p w:rsidR="00DD3C47" w:rsidRPr="00A1374C" w:rsidRDefault="00DD3C47" w:rsidP="00DD3C47">
      <w:pPr>
        <w:widowControl w:val="0"/>
        <w:numPr>
          <w:ilvl w:val="0"/>
          <w:numId w:val="1"/>
        </w:numPr>
        <w:tabs>
          <w:tab w:val="left" w:pos="1062"/>
        </w:tabs>
        <w:spacing w:after="0" w:line="307" w:lineRule="exact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1374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Настоящее постановление вступает в силу с момента его подписания и опубликования на официальном сайте.</w:t>
      </w:r>
    </w:p>
    <w:p w:rsidR="00DD3C47" w:rsidRPr="00A1374C" w:rsidRDefault="00DD3C47" w:rsidP="00DD3C47">
      <w:pPr>
        <w:widowControl w:val="0"/>
        <w:tabs>
          <w:tab w:val="left" w:pos="1062"/>
        </w:tabs>
        <w:spacing w:after="0" w:line="307" w:lineRule="exact"/>
        <w:ind w:left="74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DD3C47" w:rsidRPr="00A1374C" w:rsidRDefault="00DD3C47" w:rsidP="00DD3C47">
      <w:pPr>
        <w:widowControl w:val="0"/>
        <w:tabs>
          <w:tab w:val="left" w:pos="1062"/>
        </w:tabs>
        <w:spacing w:after="0" w:line="307" w:lineRule="exact"/>
        <w:ind w:left="74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DD3C47" w:rsidRPr="00A1374C" w:rsidRDefault="00DD3C47" w:rsidP="00DD3C47">
      <w:pPr>
        <w:widowControl w:val="0"/>
        <w:tabs>
          <w:tab w:val="left" w:pos="1062"/>
        </w:tabs>
        <w:spacing w:after="0" w:line="307" w:lineRule="exact"/>
        <w:ind w:left="74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DD3C47" w:rsidRPr="00A1374C" w:rsidRDefault="00DD3C47" w:rsidP="00DD3C47">
      <w:pPr>
        <w:widowControl w:val="0"/>
        <w:tabs>
          <w:tab w:val="left" w:pos="1062"/>
        </w:tabs>
        <w:spacing w:after="0" w:line="307" w:lineRule="exact"/>
        <w:ind w:left="74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DD3C47" w:rsidRDefault="00DD3C47" w:rsidP="00DD3C47">
      <w:pPr>
        <w:widowControl w:val="0"/>
        <w:tabs>
          <w:tab w:val="left" w:pos="1062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A1374C">
        <w:rPr>
          <w:rFonts w:ascii="Times New Roman" w:eastAsia="Times New Roman" w:hAnsi="Times New Roman" w:cs="Times New Roman"/>
          <w:sz w:val="28"/>
          <w:szCs w:val="28"/>
          <w:lang w:eastAsia="x-none"/>
        </w:rPr>
        <w:t>Глава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поселка Теткино</w:t>
      </w:r>
    </w:p>
    <w:p w:rsidR="00DD3C47" w:rsidRPr="00A1374C" w:rsidRDefault="00DD3C47" w:rsidP="00DD3C47">
      <w:pPr>
        <w:widowControl w:val="0"/>
        <w:tabs>
          <w:tab w:val="left" w:pos="1062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1374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Глушковского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                      С.А. Бершов</w:t>
      </w:r>
    </w:p>
    <w:p w:rsidR="00DD3C47" w:rsidRPr="00A1374C" w:rsidRDefault="00DD3C47" w:rsidP="00DD3C47">
      <w:pPr>
        <w:widowControl w:val="0"/>
        <w:tabs>
          <w:tab w:val="left" w:pos="1062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D3C47" w:rsidRPr="00A1374C" w:rsidRDefault="00DD3C47" w:rsidP="00DD3C47">
      <w:pPr>
        <w:widowControl w:val="0"/>
        <w:spacing w:after="0" w:line="317" w:lineRule="exact"/>
        <w:ind w:left="467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C47" w:rsidRPr="00A1374C" w:rsidRDefault="00DD3C47" w:rsidP="00DD3C47">
      <w:pPr>
        <w:widowControl w:val="0"/>
        <w:spacing w:after="0" w:line="317" w:lineRule="exact"/>
        <w:ind w:left="467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C47" w:rsidRPr="00A1374C" w:rsidRDefault="00DD3C47" w:rsidP="00DD3C47">
      <w:pPr>
        <w:widowControl w:val="0"/>
        <w:spacing w:after="0" w:line="317" w:lineRule="exact"/>
        <w:ind w:left="467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C47" w:rsidRPr="00A1374C" w:rsidRDefault="00DD3C47" w:rsidP="00DD3C47">
      <w:pPr>
        <w:widowControl w:val="0"/>
        <w:spacing w:after="0" w:line="317" w:lineRule="exact"/>
        <w:ind w:left="467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C47" w:rsidRPr="00A1374C" w:rsidRDefault="00DD3C47" w:rsidP="00DD3C47">
      <w:pPr>
        <w:widowControl w:val="0"/>
        <w:spacing w:after="0" w:line="317" w:lineRule="exact"/>
        <w:ind w:left="467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C47" w:rsidRPr="00A1374C" w:rsidRDefault="00DD3C47" w:rsidP="00DD3C47">
      <w:pPr>
        <w:widowControl w:val="0"/>
        <w:spacing w:after="0" w:line="317" w:lineRule="exact"/>
        <w:ind w:left="467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C47" w:rsidRPr="00A1374C" w:rsidRDefault="00DD3C47" w:rsidP="00DD3C47">
      <w:pPr>
        <w:widowControl w:val="0"/>
        <w:spacing w:after="0" w:line="317" w:lineRule="exact"/>
        <w:ind w:left="467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C47" w:rsidRPr="00A1374C" w:rsidRDefault="00DD3C47" w:rsidP="00DD3C47">
      <w:pPr>
        <w:widowControl w:val="0"/>
        <w:spacing w:after="0" w:line="317" w:lineRule="exact"/>
        <w:ind w:left="467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C47" w:rsidRPr="00A1374C" w:rsidRDefault="00DD3C47" w:rsidP="00DD3C47">
      <w:pPr>
        <w:widowControl w:val="0"/>
        <w:spacing w:after="0" w:line="317" w:lineRule="exact"/>
        <w:ind w:left="467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C47" w:rsidRPr="00A1374C" w:rsidRDefault="00DD3C47" w:rsidP="00DD3C47">
      <w:pPr>
        <w:widowControl w:val="0"/>
        <w:spacing w:after="0" w:line="317" w:lineRule="exact"/>
        <w:ind w:left="467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C47" w:rsidRPr="00A1374C" w:rsidRDefault="00DD3C47" w:rsidP="00DD3C47">
      <w:pPr>
        <w:widowControl w:val="0"/>
        <w:spacing w:after="0" w:line="317" w:lineRule="exact"/>
        <w:ind w:left="467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C47" w:rsidRPr="00A1374C" w:rsidRDefault="00DD3C47" w:rsidP="00DD3C47">
      <w:pPr>
        <w:widowControl w:val="0"/>
        <w:spacing w:after="0" w:line="317" w:lineRule="exact"/>
        <w:ind w:left="467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C47" w:rsidRDefault="00DD3C47" w:rsidP="00DD3C47">
      <w:pPr>
        <w:widowControl w:val="0"/>
        <w:spacing w:after="0" w:line="317" w:lineRule="exact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C47" w:rsidRDefault="00DD3C47" w:rsidP="00DD3C47">
      <w:pPr>
        <w:widowControl w:val="0"/>
        <w:spacing w:after="0" w:line="317" w:lineRule="exact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C47" w:rsidRDefault="00DD3C47" w:rsidP="00DD3C47">
      <w:pPr>
        <w:widowControl w:val="0"/>
        <w:spacing w:after="0" w:line="317" w:lineRule="exact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C47" w:rsidRDefault="00DD3C47" w:rsidP="00DD3C47">
      <w:pPr>
        <w:widowControl w:val="0"/>
        <w:spacing w:after="0" w:line="317" w:lineRule="exact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C47" w:rsidRDefault="00DD3C47" w:rsidP="00DD3C47">
      <w:pPr>
        <w:widowControl w:val="0"/>
        <w:spacing w:after="0" w:line="317" w:lineRule="exact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C47" w:rsidRDefault="00DD3C47" w:rsidP="00DD3C47">
      <w:pPr>
        <w:widowControl w:val="0"/>
        <w:spacing w:after="0" w:line="317" w:lineRule="exact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C47" w:rsidRDefault="00DD3C47" w:rsidP="00DD3C47">
      <w:pPr>
        <w:widowControl w:val="0"/>
        <w:spacing w:after="0" w:line="317" w:lineRule="exact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C47" w:rsidRPr="00A1374C" w:rsidRDefault="00DD3C47" w:rsidP="00DD3C47">
      <w:pPr>
        <w:widowControl w:val="0"/>
        <w:spacing w:after="0" w:line="317" w:lineRule="exact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C47" w:rsidRPr="00A1374C" w:rsidRDefault="00DD3C47" w:rsidP="00DD3C47">
      <w:pPr>
        <w:widowControl w:val="0"/>
        <w:spacing w:after="0" w:line="317" w:lineRule="exact"/>
        <w:ind w:left="467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C47" w:rsidRPr="00DD3C47" w:rsidRDefault="00DD3C47" w:rsidP="00DD3C47">
      <w:pPr>
        <w:widowControl w:val="0"/>
        <w:spacing w:after="0" w:line="317" w:lineRule="exact"/>
        <w:ind w:left="467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C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УТВЕРЖДЕНЫ:</w:t>
      </w:r>
    </w:p>
    <w:p w:rsidR="00DD3C47" w:rsidRPr="00DD3C47" w:rsidRDefault="00DD3C47" w:rsidP="00DD3C47">
      <w:pPr>
        <w:spacing w:after="0" w:line="317" w:lineRule="exact"/>
        <w:ind w:left="4678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поселка Теткино </w:t>
      </w:r>
    </w:p>
    <w:p w:rsidR="00DD3C47" w:rsidRPr="00DD3C47" w:rsidRDefault="00DD3C47" w:rsidP="00DD3C47">
      <w:pPr>
        <w:spacing w:after="0" w:line="317" w:lineRule="exact"/>
        <w:ind w:left="4678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C47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Глушковского района Курской области</w:t>
      </w:r>
    </w:p>
    <w:p w:rsidR="00DD3C47" w:rsidRPr="00DD3C47" w:rsidRDefault="00DD3C47" w:rsidP="00DD3C47">
      <w:pPr>
        <w:spacing w:after="0" w:line="317" w:lineRule="exact"/>
        <w:ind w:left="467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C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___________2021 г. № _____</w:t>
      </w:r>
    </w:p>
    <w:p w:rsidR="00DD3C47" w:rsidRPr="00A1374C" w:rsidRDefault="00DD3C47" w:rsidP="00DD3C47">
      <w:pPr>
        <w:spacing w:after="0" w:line="317" w:lineRule="exact"/>
        <w:ind w:left="467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C47" w:rsidRPr="00A1374C" w:rsidRDefault="00DD3C47" w:rsidP="00DD3C47">
      <w:pPr>
        <w:spacing w:after="0" w:line="317" w:lineRule="exact"/>
        <w:ind w:left="467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C47" w:rsidRPr="00A1374C" w:rsidRDefault="00DD3C47" w:rsidP="00DD3C47">
      <w:pPr>
        <w:spacing w:after="0" w:line="317" w:lineRule="exac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ИЗМЕНЕНИЯ,</w:t>
      </w:r>
    </w:p>
    <w:p w:rsidR="00DD3C47" w:rsidRPr="00A1374C" w:rsidRDefault="00DD3C47" w:rsidP="00DD3C47">
      <w:pPr>
        <w:spacing w:after="0" w:line="317" w:lineRule="exac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которые вносятся в некоторые постановления Администрации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поселка Теткино </w:t>
      </w:r>
      <w:r w:rsidRPr="00A13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Глушковского района Курской области по вопросам противодействия коррупции</w:t>
      </w:r>
    </w:p>
    <w:p w:rsidR="00DD3C47" w:rsidRPr="00A1374C" w:rsidRDefault="00DD3C47" w:rsidP="00DD3C47">
      <w:pPr>
        <w:spacing w:after="0" w:line="317" w:lineRule="exac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C47" w:rsidRPr="008D7134" w:rsidRDefault="00DD3C47" w:rsidP="00DD3C47">
      <w:pPr>
        <w:widowControl w:val="0"/>
        <w:numPr>
          <w:ilvl w:val="0"/>
          <w:numId w:val="2"/>
        </w:numPr>
        <w:spacing w:after="0" w:line="317" w:lineRule="exact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«г» пункта 2 Порядка </w:t>
      </w:r>
      <w:r>
        <w:rPr>
          <w:rFonts w:ascii="Times New Roman" w:eastAsia="Corbel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размещения сведений о доходах, </w:t>
      </w:r>
      <w:r w:rsidRPr="00A1374C">
        <w:rPr>
          <w:rFonts w:ascii="Times New Roman" w:eastAsia="Corbel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расходах</w:t>
      </w:r>
      <w:r>
        <w:rPr>
          <w:rFonts w:ascii="Times New Roman" w:eastAsia="Corbel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, об имуществе и обязательствах имущественного характера </w:t>
      </w:r>
      <w:r w:rsidRPr="00A1374C">
        <w:rPr>
          <w:rFonts w:ascii="Times New Roman" w:eastAsia="Corbel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лиц, замещающих должности муниципальной службы, и</w:t>
      </w:r>
      <w:r>
        <w:rPr>
          <w:rFonts w:ascii="Times New Roman" w:eastAsia="Corbel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членов их семей на официальном сайте органов местного самоуправления муниципального образования «поселок Теткино» Глушковского района Курской области и </w:t>
      </w:r>
    </w:p>
    <w:p w:rsidR="00DD3C47" w:rsidRPr="008D7134" w:rsidRDefault="00DD3C47" w:rsidP="00DD3C47">
      <w:pPr>
        <w:widowControl w:val="0"/>
        <w:spacing w:after="0" w:line="317" w:lineRule="exact"/>
        <w:ind w:left="36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134">
        <w:rPr>
          <w:rFonts w:ascii="Times New Roman" w:eastAsia="Corbel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и предоставле</w:t>
      </w:r>
      <w:r>
        <w:rPr>
          <w:rFonts w:ascii="Times New Roman" w:eastAsia="Corbel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ния этих сведений </w:t>
      </w:r>
      <w:bookmarkStart w:id="0" w:name="_GoBack"/>
      <w:bookmarkEnd w:id="0"/>
      <w:r w:rsidRPr="008D7134">
        <w:rPr>
          <w:rFonts w:ascii="Times New Roman" w:eastAsia="Corbel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средствам массовой информации</w:t>
      </w:r>
      <w:r>
        <w:rPr>
          <w:rFonts w:ascii="Times New Roman" w:eastAsia="Corbel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для опубликования</w:t>
      </w:r>
      <w:r w:rsidRPr="008D7134">
        <w:rPr>
          <w:rFonts w:ascii="Times New Roman" w:eastAsia="Corbel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, утвержденного постановлением Администрации Глушковского</w:t>
      </w:r>
      <w:r>
        <w:rPr>
          <w:rFonts w:ascii="Times New Roman" w:eastAsia="Corbel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района Курской области от 27.11.2019 г. № 233 «О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орядке</w:t>
      </w:r>
      <w:r w:rsidRPr="00A13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orbel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размещения  сведений о доходах, расходах, об имуществе и обязательствах имущественного характера </w:t>
      </w:r>
      <w:r w:rsidRPr="008D7134">
        <w:rPr>
          <w:rFonts w:ascii="Times New Roman" w:eastAsia="Corbel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лиц, замещающих должности муниципальной службы, и</w:t>
      </w:r>
      <w:r>
        <w:rPr>
          <w:rFonts w:ascii="Times New Roman" w:eastAsia="Corbel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членов их семей  на официальном сайте органов местного самоуправления муниципального образования «поселок Теткино» Глушковского района Курской области </w:t>
      </w:r>
      <w:r w:rsidRPr="008D7134">
        <w:rPr>
          <w:rFonts w:ascii="Times New Roman" w:eastAsia="Corbel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и пр</w:t>
      </w:r>
      <w:r>
        <w:rPr>
          <w:rFonts w:ascii="Times New Roman" w:eastAsia="Corbel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едоставления этих сведений </w:t>
      </w:r>
      <w:r w:rsidRPr="008D7134">
        <w:rPr>
          <w:rFonts w:ascii="Times New Roman" w:eastAsia="Corbel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средствам массовой информации</w:t>
      </w:r>
      <w:r>
        <w:rPr>
          <w:rFonts w:ascii="Times New Roman" w:eastAsia="Corbel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для опубликования</w:t>
      </w:r>
      <w:r w:rsidRPr="008D7134">
        <w:rPr>
          <w:rFonts w:ascii="Times New Roman" w:eastAsia="Corbel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» изложить в следующей редакции:</w:t>
      </w:r>
    </w:p>
    <w:p w:rsidR="00DD3C47" w:rsidRPr="00DD3C47" w:rsidRDefault="00DD3C47" w:rsidP="00DD3C47">
      <w:pPr>
        <w:widowControl w:val="0"/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1374C">
        <w:rPr>
          <w:rFonts w:ascii="Times New Roman" w:eastAsia="Corbel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«г) </w:t>
      </w:r>
      <w:r w:rsidRPr="00A1374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</w:t>
      </w:r>
      <w:r w:rsidRPr="00DD3C4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сделок (сумма такой сделки) превышает общий доход служащего (работника) и его супруги (супруга) за три</w:t>
      </w:r>
      <w:r w:rsidRPr="00DD3C4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DD3C4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последних года, предшествующих отчетному периоду.».</w:t>
      </w:r>
    </w:p>
    <w:p w:rsidR="00DD3C47" w:rsidRPr="00DD3C47" w:rsidRDefault="00DD3C47" w:rsidP="00DD3C47">
      <w:pPr>
        <w:pStyle w:val="a5"/>
        <w:widowControl w:val="0"/>
        <w:numPr>
          <w:ilvl w:val="0"/>
          <w:numId w:val="2"/>
        </w:numPr>
        <w:tabs>
          <w:tab w:val="left" w:pos="1099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D3C47">
        <w:rPr>
          <w:rFonts w:ascii="Times New Roman" w:eastAsia="Times New Roman" w:hAnsi="Times New Roman" w:cs="Times New Roman"/>
          <w:sz w:val="28"/>
          <w:szCs w:val="28"/>
          <w:lang w:eastAsia="x-none"/>
        </w:rPr>
        <w:t>Подпункт «г» пункта 2 Порядка размещения на официальном сайте в сети Интернет сведений о доходах, расходах, об имуществе и обязательствах имущественного характера лиц, замещающих должность  руководителя муниципального учреждения и предоставления этих сведений общероссийским средствам массовой информации, утвержденного постановлением Администрации Глушковского района Курской области от  27.11.2019 г. № 234 «</w:t>
      </w:r>
      <w:r w:rsidRPr="00DD3C4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Об утверждении Порядка размещения на официальном сайте в сети Интернет сведений о доходах, расходах, об имуществе и обязательствах имущественного характера лиц, замещающих должность руководителя муниципального учреждения и предоставления этих сведений общероссийским средствам массовой информации»</w:t>
      </w:r>
    </w:p>
    <w:p w:rsidR="00DD3C47" w:rsidRPr="00DD3C47" w:rsidRDefault="00DD3C47" w:rsidP="00DD3C47">
      <w:pPr>
        <w:pStyle w:val="a5"/>
        <w:widowControl w:val="0"/>
        <w:tabs>
          <w:tab w:val="left" w:pos="1099"/>
        </w:tabs>
        <w:spacing w:after="0" w:line="317" w:lineRule="exac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D3C47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 xml:space="preserve"> изложить в следующей редакции:</w:t>
      </w:r>
    </w:p>
    <w:p w:rsidR="00DD3C47" w:rsidRDefault="00DD3C47" w:rsidP="00DD3C47">
      <w:pPr>
        <w:widowControl w:val="0"/>
        <w:tabs>
          <w:tab w:val="left" w:pos="1099"/>
        </w:tabs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D3C47">
        <w:rPr>
          <w:rFonts w:ascii="Times New Roman" w:eastAsia="Times New Roman" w:hAnsi="Times New Roman" w:cs="Times New Roman"/>
          <w:sz w:val="28"/>
          <w:szCs w:val="28"/>
          <w:lang w:eastAsia="x-none"/>
        </w:rPr>
        <w:t>«г) сведения об источниках получения</w:t>
      </w:r>
      <w:r w:rsidRPr="008D713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ср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едств, за счет которых совершена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сделка </w:t>
      </w:r>
      <w:r w:rsidRPr="008D713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</w:t>
      </w:r>
      <w:proofErr w:type="gramEnd"/>
      <w:r w:rsidRPr="008D713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приобретению земельного участка, другого объекта недвижимого имущества, транспортного средства, ценных бумаг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, акций</w:t>
      </w:r>
      <w:r w:rsidRPr="008D713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периоду.».</w:t>
      </w:r>
    </w:p>
    <w:p w:rsidR="00DD3C47" w:rsidRPr="00A1374C" w:rsidRDefault="00DD3C47" w:rsidP="00DD3C47">
      <w:pPr>
        <w:widowControl w:val="0"/>
        <w:tabs>
          <w:tab w:val="left" w:pos="1099"/>
        </w:tabs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D3C47" w:rsidRPr="00DD3C47" w:rsidRDefault="00DD3C47" w:rsidP="00A137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32"/>
          <w:szCs w:val="32"/>
          <w:lang w:val="x-none" w:eastAsia="ru-RU"/>
        </w:rPr>
      </w:pPr>
    </w:p>
    <w:p w:rsidR="00DD3C47" w:rsidRDefault="00DD3C47" w:rsidP="00A137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</w:p>
    <w:p w:rsidR="00DD3C47" w:rsidRDefault="00DD3C47" w:rsidP="00A137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</w:p>
    <w:p w:rsidR="00DD3C47" w:rsidRDefault="00DD3C47" w:rsidP="00A137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</w:p>
    <w:p w:rsidR="00DD3C47" w:rsidRDefault="00DD3C47" w:rsidP="00A137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</w:p>
    <w:p w:rsidR="00DD3C47" w:rsidRDefault="00DD3C47" w:rsidP="00A137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</w:p>
    <w:p w:rsidR="00DD3C47" w:rsidRDefault="00DD3C47" w:rsidP="00A137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</w:p>
    <w:p w:rsidR="00DD3C47" w:rsidRDefault="00DD3C47" w:rsidP="00A137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</w:p>
    <w:p w:rsidR="00DD3C47" w:rsidRDefault="00DD3C47" w:rsidP="00A137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</w:p>
    <w:p w:rsidR="00DD3C47" w:rsidRDefault="00DD3C47" w:rsidP="00A137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</w:p>
    <w:p w:rsidR="00DD3C47" w:rsidRDefault="00DD3C47" w:rsidP="00A137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</w:p>
    <w:p w:rsidR="00DD3C47" w:rsidRDefault="00DD3C47" w:rsidP="00A137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</w:p>
    <w:p w:rsidR="00DD3C47" w:rsidRDefault="00DD3C47" w:rsidP="00A137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</w:p>
    <w:p w:rsidR="00DD3C47" w:rsidRDefault="00DD3C47" w:rsidP="00A137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</w:p>
    <w:p w:rsidR="00DD3C47" w:rsidRDefault="00DD3C47" w:rsidP="00A137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</w:p>
    <w:p w:rsidR="00DD3C47" w:rsidRDefault="00DD3C47" w:rsidP="00A137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</w:p>
    <w:p w:rsidR="00DD3C47" w:rsidRDefault="00DD3C47" w:rsidP="00A137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</w:p>
    <w:p w:rsidR="00DD3C47" w:rsidRDefault="00DD3C47" w:rsidP="00A137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</w:p>
    <w:p w:rsidR="00DD3C47" w:rsidRDefault="00DD3C47" w:rsidP="00A137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</w:p>
    <w:p w:rsidR="00DD3C47" w:rsidRDefault="00DD3C47" w:rsidP="00A137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</w:p>
    <w:p w:rsidR="00DD3C47" w:rsidRDefault="00DD3C47" w:rsidP="00A137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</w:p>
    <w:p w:rsidR="00DD3C47" w:rsidRDefault="00DD3C47" w:rsidP="00A137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</w:p>
    <w:p w:rsidR="00DD3C47" w:rsidRDefault="00DD3C47" w:rsidP="00A137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</w:p>
    <w:p w:rsidR="00DD3C47" w:rsidRDefault="00DD3C47" w:rsidP="00A137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</w:p>
    <w:p w:rsidR="00DD3C47" w:rsidRDefault="00DD3C47" w:rsidP="00A137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</w:p>
    <w:p w:rsidR="00DD3C47" w:rsidRDefault="00DD3C47" w:rsidP="00A137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</w:p>
    <w:p w:rsidR="00DD3C47" w:rsidRDefault="00DD3C47" w:rsidP="00A137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</w:p>
    <w:p w:rsidR="00DD3C47" w:rsidRDefault="00DD3C47" w:rsidP="00A137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</w:p>
    <w:p w:rsidR="00DD3C47" w:rsidRDefault="00DD3C47" w:rsidP="00A137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</w:p>
    <w:p w:rsidR="00DD3C47" w:rsidRDefault="00DD3C47" w:rsidP="00A137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</w:p>
    <w:p w:rsidR="00DD3C47" w:rsidRDefault="00DD3C47" w:rsidP="00A137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</w:p>
    <w:p w:rsidR="00DD3C47" w:rsidRDefault="00DD3C47" w:rsidP="00A137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</w:p>
    <w:p w:rsidR="00DD3C47" w:rsidRDefault="00DD3C47" w:rsidP="00A137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</w:p>
    <w:p w:rsidR="00DD3C47" w:rsidRDefault="00DD3C47" w:rsidP="00A137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</w:p>
    <w:p w:rsidR="00DD3C47" w:rsidRDefault="00DD3C47" w:rsidP="00A137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</w:p>
    <w:p w:rsidR="00A1374C" w:rsidRPr="00A1374C" w:rsidRDefault="00A1374C" w:rsidP="00A1374C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374C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ПРОЕКТ</w:t>
      </w:r>
    </w:p>
    <w:p w:rsidR="00A1374C" w:rsidRPr="00A1374C" w:rsidRDefault="00A1374C" w:rsidP="00A13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74C" w:rsidRDefault="00A1374C" w:rsidP="00A1374C">
      <w:pPr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zh-CN"/>
        </w:rPr>
      </w:pPr>
    </w:p>
    <w:p w:rsidR="00A1374C" w:rsidRDefault="00A1374C" w:rsidP="00A1374C">
      <w:pPr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zh-CN"/>
        </w:rPr>
      </w:pPr>
    </w:p>
    <w:p w:rsidR="00A1374C" w:rsidRPr="00A1374C" w:rsidRDefault="00A1374C" w:rsidP="00A1374C">
      <w:pPr>
        <w:tabs>
          <w:tab w:val="left" w:pos="0"/>
          <w:tab w:val="left" w:pos="6390"/>
        </w:tabs>
        <w:spacing w:after="200" w:line="276" w:lineRule="auto"/>
        <w:ind w:right="-142"/>
        <w:contextualSpacing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</w:p>
    <w:p w:rsidR="00A1374C" w:rsidRPr="00A1374C" w:rsidRDefault="00A1374C" w:rsidP="00A1374C">
      <w:pPr>
        <w:tabs>
          <w:tab w:val="left" w:pos="0"/>
          <w:tab w:val="left" w:pos="6390"/>
        </w:tabs>
        <w:spacing w:after="200" w:line="276" w:lineRule="auto"/>
        <w:ind w:right="-142"/>
        <w:contextualSpacing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 w:rsidRPr="00A1374C">
        <w:rPr>
          <w:rFonts w:ascii="Arial" w:eastAsiaTheme="minorEastAsia" w:hAnsi="Arial" w:cs="Arial"/>
          <w:b/>
          <w:sz w:val="32"/>
          <w:szCs w:val="32"/>
          <w:lang w:eastAsia="ru-RU"/>
        </w:rPr>
        <w:t>РОССИЙСКАЯ ФЕДЕРАЦИЯ</w:t>
      </w:r>
    </w:p>
    <w:p w:rsidR="00A1374C" w:rsidRPr="00A1374C" w:rsidRDefault="00A1374C" w:rsidP="00A1374C">
      <w:pPr>
        <w:spacing w:after="200" w:line="276" w:lineRule="auto"/>
        <w:contextualSpacing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 w:rsidRPr="00A1374C">
        <w:rPr>
          <w:rFonts w:ascii="Arial" w:eastAsiaTheme="minorEastAsia" w:hAnsi="Arial" w:cs="Arial"/>
          <w:b/>
          <w:sz w:val="32"/>
          <w:szCs w:val="32"/>
          <w:lang w:eastAsia="ru-RU"/>
        </w:rPr>
        <w:t>АДМИНИСТРАЦИЯ ПОСЕЛКА ТЕТКИНО</w:t>
      </w:r>
    </w:p>
    <w:p w:rsidR="00A1374C" w:rsidRPr="00A1374C" w:rsidRDefault="00A1374C" w:rsidP="00A1374C">
      <w:pPr>
        <w:spacing w:after="200" w:line="276" w:lineRule="auto"/>
        <w:contextualSpacing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 w:rsidRPr="00A1374C">
        <w:rPr>
          <w:rFonts w:ascii="Arial" w:eastAsiaTheme="minorEastAsia" w:hAnsi="Arial" w:cs="Arial"/>
          <w:b/>
          <w:sz w:val="32"/>
          <w:szCs w:val="32"/>
          <w:lang w:eastAsia="ru-RU"/>
        </w:rPr>
        <w:t>ГЛУШКОВСКОГО РАЙОНА</w:t>
      </w:r>
    </w:p>
    <w:p w:rsidR="00A1374C" w:rsidRPr="00A1374C" w:rsidRDefault="00A1374C" w:rsidP="00A1374C">
      <w:pPr>
        <w:spacing w:after="200" w:line="276" w:lineRule="auto"/>
        <w:contextualSpacing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 w:rsidRPr="00A1374C">
        <w:rPr>
          <w:rFonts w:ascii="Arial" w:eastAsiaTheme="minorEastAsia" w:hAnsi="Arial" w:cs="Arial"/>
          <w:b/>
          <w:sz w:val="32"/>
          <w:szCs w:val="32"/>
          <w:lang w:eastAsia="ru-RU"/>
        </w:rPr>
        <w:t>КУРСКОЙ ОБЛАСТИ</w:t>
      </w:r>
    </w:p>
    <w:p w:rsidR="00A1374C" w:rsidRPr="00A1374C" w:rsidRDefault="00A1374C" w:rsidP="00A1374C">
      <w:pPr>
        <w:widowControl w:val="0"/>
        <w:spacing w:before="108" w:after="108" w:line="276" w:lineRule="auto"/>
        <w:contextualSpacing/>
        <w:jc w:val="center"/>
        <w:outlineLvl w:val="0"/>
        <w:rPr>
          <w:rFonts w:ascii="Arial" w:eastAsiaTheme="minorEastAsia" w:hAnsi="Arial" w:cs="Arial"/>
          <w:b/>
          <w:sz w:val="32"/>
          <w:szCs w:val="32"/>
          <w:lang w:eastAsia="x-none"/>
        </w:rPr>
      </w:pPr>
      <w:r w:rsidRPr="00A1374C">
        <w:rPr>
          <w:rFonts w:ascii="Arial" w:eastAsiaTheme="minorEastAsia" w:hAnsi="Arial" w:cs="Arial"/>
          <w:b/>
          <w:sz w:val="32"/>
          <w:szCs w:val="32"/>
          <w:lang w:eastAsia="x-none"/>
        </w:rPr>
        <w:t>ПОСТАНОВЛЕНИЕ</w:t>
      </w:r>
    </w:p>
    <w:p w:rsidR="00A1374C" w:rsidRPr="00A1374C" w:rsidRDefault="00A1374C" w:rsidP="00A1374C">
      <w:pPr>
        <w:widowControl w:val="0"/>
        <w:spacing w:before="108" w:after="108" w:line="276" w:lineRule="auto"/>
        <w:contextualSpacing/>
        <w:jc w:val="center"/>
        <w:outlineLvl w:val="0"/>
        <w:rPr>
          <w:rFonts w:ascii="Arial" w:eastAsiaTheme="minorEastAsia" w:hAnsi="Arial" w:cs="Arial"/>
          <w:b/>
          <w:sz w:val="32"/>
          <w:szCs w:val="32"/>
          <w:lang w:eastAsia="x-none"/>
        </w:rPr>
      </w:pPr>
    </w:p>
    <w:p w:rsidR="00A1374C" w:rsidRPr="00A1374C" w:rsidRDefault="00A1374C" w:rsidP="00A1374C">
      <w:pPr>
        <w:keepNext/>
        <w:spacing w:after="200" w:line="276" w:lineRule="auto"/>
        <w:contextualSpacing/>
        <w:jc w:val="both"/>
        <w:outlineLvl w:val="3"/>
        <w:rPr>
          <w:rFonts w:ascii="Arial" w:eastAsiaTheme="minorEastAsia" w:hAnsi="Arial" w:cs="Arial"/>
          <w:sz w:val="24"/>
          <w:szCs w:val="24"/>
          <w:u w:val="single"/>
          <w:lang w:val="x-none" w:eastAsia="x-none"/>
        </w:rPr>
      </w:pPr>
      <w:r w:rsidRPr="00A1374C">
        <w:rPr>
          <w:rFonts w:ascii="Arial" w:eastAsiaTheme="minorEastAsia" w:hAnsi="Arial" w:cs="Arial"/>
          <w:sz w:val="24"/>
          <w:szCs w:val="24"/>
          <w:u w:val="single"/>
          <w:lang w:val="x-none" w:eastAsia="x-none"/>
        </w:rPr>
        <w:t xml:space="preserve">от </w:t>
      </w:r>
      <w:r>
        <w:rPr>
          <w:rFonts w:ascii="Arial" w:eastAsiaTheme="minorEastAsia" w:hAnsi="Arial" w:cs="Arial"/>
          <w:sz w:val="24"/>
          <w:szCs w:val="24"/>
          <w:u w:val="single"/>
          <w:lang w:eastAsia="x-none"/>
        </w:rPr>
        <w:t xml:space="preserve"> «             »                  </w:t>
      </w:r>
      <w:r w:rsidRPr="00A1374C">
        <w:rPr>
          <w:rFonts w:ascii="Arial" w:eastAsiaTheme="minorEastAsia" w:hAnsi="Arial" w:cs="Arial"/>
          <w:sz w:val="24"/>
          <w:szCs w:val="24"/>
          <w:u w:val="single"/>
          <w:lang w:eastAsia="x-none"/>
        </w:rPr>
        <w:t xml:space="preserve"> 2021 </w:t>
      </w:r>
      <w:r w:rsidRPr="00A1374C">
        <w:rPr>
          <w:rFonts w:ascii="Arial" w:eastAsiaTheme="minorEastAsia" w:hAnsi="Arial" w:cs="Arial"/>
          <w:sz w:val="24"/>
          <w:szCs w:val="24"/>
          <w:u w:val="single"/>
          <w:lang w:val="x-none" w:eastAsia="x-none"/>
        </w:rPr>
        <w:t>г. №</w:t>
      </w:r>
      <w:r>
        <w:rPr>
          <w:rFonts w:ascii="Arial" w:eastAsiaTheme="minorEastAsia" w:hAnsi="Arial" w:cs="Arial"/>
          <w:sz w:val="24"/>
          <w:szCs w:val="24"/>
          <w:u w:val="single"/>
          <w:lang w:eastAsia="x-none"/>
        </w:rPr>
        <w:t xml:space="preserve"> </w:t>
      </w:r>
      <w:r w:rsidRPr="00A1374C">
        <w:rPr>
          <w:rFonts w:ascii="Arial" w:eastAsiaTheme="minorEastAsia" w:hAnsi="Arial" w:cs="Arial"/>
          <w:sz w:val="24"/>
          <w:szCs w:val="24"/>
          <w:u w:val="single"/>
          <w:lang w:val="x-none" w:eastAsia="x-none"/>
        </w:rPr>
        <w:t xml:space="preserve">   </w:t>
      </w:r>
    </w:p>
    <w:p w:rsidR="00A1374C" w:rsidRPr="00A1374C" w:rsidRDefault="00A1374C" w:rsidP="00A1374C">
      <w:pPr>
        <w:keepNext/>
        <w:spacing w:after="200" w:line="276" w:lineRule="auto"/>
        <w:contextualSpacing/>
        <w:jc w:val="both"/>
        <w:outlineLvl w:val="3"/>
        <w:rPr>
          <w:rFonts w:ascii="Arial" w:eastAsiaTheme="minorEastAsia" w:hAnsi="Arial" w:cs="Arial"/>
          <w:sz w:val="24"/>
          <w:szCs w:val="24"/>
          <w:lang w:eastAsia="x-none"/>
        </w:rPr>
      </w:pPr>
      <w:r w:rsidRPr="00A1374C">
        <w:rPr>
          <w:rFonts w:ascii="Arial" w:eastAsiaTheme="minorEastAsia" w:hAnsi="Arial" w:cs="Arial"/>
          <w:sz w:val="24"/>
          <w:szCs w:val="24"/>
          <w:lang w:val="x-none" w:eastAsia="x-none"/>
        </w:rPr>
        <w:t xml:space="preserve">поселок </w:t>
      </w:r>
      <w:r w:rsidRPr="00A1374C">
        <w:rPr>
          <w:rFonts w:ascii="Arial" w:eastAsiaTheme="minorEastAsia" w:hAnsi="Arial" w:cs="Arial"/>
          <w:sz w:val="24"/>
          <w:szCs w:val="24"/>
          <w:lang w:eastAsia="x-none"/>
        </w:rPr>
        <w:t>Теткино</w:t>
      </w:r>
    </w:p>
    <w:p w:rsidR="00A1374C" w:rsidRDefault="00A1374C" w:rsidP="00A1374C">
      <w:pPr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zh-CN"/>
        </w:rPr>
      </w:pPr>
    </w:p>
    <w:p w:rsidR="00A1374C" w:rsidRPr="00A1374C" w:rsidRDefault="00A1374C" w:rsidP="00A1374C">
      <w:pPr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zh-CN"/>
        </w:rPr>
      </w:pPr>
    </w:p>
    <w:p w:rsidR="00A1374C" w:rsidRPr="00A1374C" w:rsidRDefault="00A1374C" w:rsidP="00A1374C">
      <w:pPr>
        <w:widowControl w:val="0"/>
        <w:spacing w:after="0" w:line="0" w:lineRule="atLeast"/>
        <w:ind w:right="20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x-none" w:eastAsia="x-none"/>
        </w:rPr>
      </w:pPr>
      <w:r w:rsidRPr="00A137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 мерах по реализации Указа Президента Российской Федерации</w:t>
      </w:r>
      <w:r w:rsidRPr="00A137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от 10 декабря 2020 года № 778 «О мерах по реализации отдельных</w:t>
      </w:r>
      <w:r w:rsidRPr="00A137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положений Федерального закона «О цифровых финансовых активах,</w:t>
      </w:r>
      <w:r w:rsidRPr="00A137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цифровой валюте и о внесении изменений в отдельные</w:t>
      </w:r>
      <w:r w:rsidRPr="00A137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законодательные акты Российской Федерации»</w:t>
      </w:r>
    </w:p>
    <w:p w:rsidR="00A1374C" w:rsidRPr="00A1374C" w:rsidRDefault="00A1374C" w:rsidP="00A1374C">
      <w:pPr>
        <w:keepNext/>
        <w:keepLines/>
        <w:spacing w:after="0" w:line="317" w:lineRule="exact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74C" w:rsidRPr="00A1374C" w:rsidRDefault="00A1374C" w:rsidP="00A1374C">
      <w:pPr>
        <w:keepNext/>
        <w:keepLines/>
        <w:spacing w:after="0" w:line="317" w:lineRule="exact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соответствии с Федеральным законом от 25 декабря 2008 года № 273-ФЗ «О противодействии коррупции», в связи с принятием Федерального закона от 31 июля 2020 года № 259-ФЗ «О цифровых финансовых активах, цифровой валюте и о внесении изменений в отдельные законодательные акты Российской Федерации» и на основании Указа Президента Российской Федерации от 10 декабря 2020 года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 Администрация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поселка Теткино</w:t>
      </w:r>
      <w:r w:rsidRPr="00A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Глушковского района Курской области ПОСТАНОВЛЯЕТ:</w:t>
      </w:r>
    </w:p>
    <w:p w:rsidR="00A1374C" w:rsidRPr="00A1374C" w:rsidRDefault="00A1374C" w:rsidP="00DD3C47">
      <w:pPr>
        <w:widowControl w:val="0"/>
        <w:numPr>
          <w:ilvl w:val="0"/>
          <w:numId w:val="1"/>
        </w:numPr>
        <w:tabs>
          <w:tab w:val="left" w:pos="709"/>
        </w:tabs>
        <w:spacing w:after="0" w:line="307" w:lineRule="exact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Установить, что с 1 января по 30 июня 2021 года включительно граждане, претендующие на замещение муниципальных должностей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поселка Теткино</w:t>
      </w:r>
      <w:r w:rsidRPr="00A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Глушковского района Курской области, а также муниципальные служащие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поселка Теткино</w:t>
      </w:r>
      <w:r w:rsidRPr="00A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Глушковского района Курской области, замещающие должности муниципальной службы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поселка Теткино</w:t>
      </w:r>
      <w:r w:rsidRPr="00A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Глушковского района Курской области вместе со сведениями, представляемыми по форме справки, утвержденной Указом Президента</w:t>
      </w:r>
      <w:r w:rsidRPr="00A1374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Российской Федерации от 23 июня 2014 года № 460 «Об утверждении формы справки о доходах, расходах, об </w:t>
      </w:r>
      <w:r w:rsidRPr="00A1374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имуществе и обязательствах имущественного характера и внесении изменений в некоторые акты Президента Российской Федерации»,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 прилож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ению №</w:t>
      </w:r>
      <w:r w:rsidRPr="00A1374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 к Указу Президента Российской Федерации</w:t>
      </w:r>
      <w:r w:rsidRPr="00A1374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A1374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от 10 декабря 2020 года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Федерации».</w:t>
      </w:r>
    </w:p>
    <w:p w:rsidR="00A1374C" w:rsidRPr="00A1374C" w:rsidRDefault="00A1374C" w:rsidP="00A1374C">
      <w:pPr>
        <w:widowControl w:val="0"/>
        <w:numPr>
          <w:ilvl w:val="0"/>
          <w:numId w:val="1"/>
        </w:numPr>
        <w:spacing w:after="0" w:line="307" w:lineRule="exact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1374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Уведомление, предусмотренное пунктом 1 настоящего постановления, представляется лицами, претендующими на замещение должностей </w:t>
      </w:r>
      <w:r w:rsidRPr="00A1374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муниципальной службы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поселка Теткино</w:t>
      </w:r>
      <w:r w:rsidRPr="00A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1374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Глушковского района </w:t>
      </w:r>
      <w:r w:rsidRPr="00A1374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Курской области, для замещения которых федеральными конституционными законами или федеральными законами не установлены иные порядок и формы представления соответствующих сведений.</w:t>
      </w:r>
    </w:p>
    <w:p w:rsidR="00A1374C" w:rsidRPr="00A1374C" w:rsidRDefault="00A1374C" w:rsidP="00A1374C">
      <w:pPr>
        <w:widowControl w:val="0"/>
        <w:numPr>
          <w:ilvl w:val="0"/>
          <w:numId w:val="1"/>
        </w:numPr>
        <w:spacing w:after="0" w:line="307" w:lineRule="exact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1374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Уведомление, предусмотренное пунктом 1 настоящего постановления, представляется по состоянию на первое число месяца, предшествующего месяцу подачи документов для замещения соответствующей должности.</w:t>
      </w:r>
    </w:p>
    <w:p w:rsidR="00A1374C" w:rsidRPr="00A1374C" w:rsidRDefault="00A1374C" w:rsidP="00A1374C">
      <w:pPr>
        <w:widowControl w:val="0"/>
        <w:numPr>
          <w:ilvl w:val="0"/>
          <w:numId w:val="1"/>
        </w:numPr>
        <w:tabs>
          <w:tab w:val="left" w:pos="709"/>
        </w:tabs>
        <w:spacing w:after="0" w:line="307" w:lineRule="exact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1374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Утвердить прилагаемые изменения, которые вносятся в некоторые постановления </w:t>
      </w:r>
      <w:r w:rsidRPr="00A1374C">
        <w:rPr>
          <w:rFonts w:ascii="Times New Roman" w:eastAsia="Times New Roman" w:hAnsi="Times New Roman" w:cs="Times New Roman"/>
          <w:sz w:val="28"/>
          <w:szCs w:val="28"/>
          <w:lang w:eastAsia="x-none"/>
        </w:rPr>
        <w:t>Администрации</w:t>
      </w:r>
      <w:r w:rsidRPr="00A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поселка Теткино</w:t>
      </w:r>
      <w:r w:rsidRPr="00A1374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Глушковского района</w:t>
      </w:r>
      <w:r w:rsidRPr="00A1374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Курской области по вопросам противодействия коррупции.</w:t>
      </w:r>
    </w:p>
    <w:p w:rsidR="00A1374C" w:rsidRPr="00A1374C" w:rsidRDefault="00A1374C" w:rsidP="00A1374C">
      <w:pPr>
        <w:widowControl w:val="0"/>
        <w:numPr>
          <w:ilvl w:val="0"/>
          <w:numId w:val="1"/>
        </w:numPr>
        <w:tabs>
          <w:tab w:val="left" w:pos="1047"/>
        </w:tabs>
        <w:spacing w:after="0" w:line="307" w:lineRule="exact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1374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Контроль за исполнением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возложить на заместителя </w:t>
      </w:r>
      <w:r w:rsidR="00DD3C4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главы </w:t>
      </w:r>
      <w:r w:rsidR="00DD3C47" w:rsidRPr="00A1374C">
        <w:rPr>
          <w:rFonts w:ascii="Times New Roman" w:eastAsia="Times New Roman" w:hAnsi="Times New Roman" w:cs="Times New Roman"/>
          <w:sz w:val="28"/>
          <w:szCs w:val="28"/>
          <w:lang w:eastAsia="x-none"/>
        </w:rPr>
        <w:t>Администрации</w:t>
      </w:r>
      <w:r w:rsidRPr="00A1374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поселка Теткино</w:t>
      </w:r>
      <w:r w:rsidRPr="00A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1374C">
        <w:rPr>
          <w:rFonts w:ascii="Times New Roman" w:eastAsia="Times New Roman" w:hAnsi="Times New Roman" w:cs="Times New Roman"/>
          <w:sz w:val="28"/>
          <w:szCs w:val="28"/>
          <w:lang w:eastAsia="x-none"/>
        </w:rPr>
        <w:t>Глушковского района Курской области.</w:t>
      </w:r>
    </w:p>
    <w:p w:rsidR="00A1374C" w:rsidRPr="00A1374C" w:rsidRDefault="00A1374C" w:rsidP="00A1374C">
      <w:pPr>
        <w:widowControl w:val="0"/>
        <w:numPr>
          <w:ilvl w:val="0"/>
          <w:numId w:val="1"/>
        </w:numPr>
        <w:tabs>
          <w:tab w:val="left" w:pos="1062"/>
        </w:tabs>
        <w:spacing w:after="0" w:line="307" w:lineRule="exact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1374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Настоящее постановление вступает в силу с момента его подписания и опубликования на официальном сайте.</w:t>
      </w:r>
    </w:p>
    <w:p w:rsidR="00A1374C" w:rsidRPr="00A1374C" w:rsidRDefault="00A1374C" w:rsidP="00A1374C">
      <w:pPr>
        <w:widowControl w:val="0"/>
        <w:tabs>
          <w:tab w:val="left" w:pos="1062"/>
        </w:tabs>
        <w:spacing w:after="0" w:line="307" w:lineRule="exact"/>
        <w:ind w:left="74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A1374C" w:rsidRPr="00A1374C" w:rsidRDefault="00A1374C" w:rsidP="00A1374C">
      <w:pPr>
        <w:widowControl w:val="0"/>
        <w:tabs>
          <w:tab w:val="left" w:pos="1062"/>
        </w:tabs>
        <w:spacing w:after="0" w:line="307" w:lineRule="exact"/>
        <w:ind w:left="74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A1374C" w:rsidRPr="00A1374C" w:rsidRDefault="00A1374C" w:rsidP="00A1374C">
      <w:pPr>
        <w:widowControl w:val="0"/>
        <w:tabs>
          <w:tab w:val="left" w:pos="1062"/>
        </w:tabs>
        <w:spacing w:after="0" w:line="307" w:lineRule="exact"/>
        <w:ind w:left="74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A1374C" w:rsidRPr="00A1374C" w:rsidRDefault="00A1374C" w:rsidP="00A1374C">
      <w:pPr>
        <w:widowControl w:val="0"/>
        <w:tabs>
          <w:tab w:val="left" w:pos="1062"/>
        </w:tabs>
        <w:spacing w:after="0" w:line="307" w:lineRule="exact"/>
        <w:ind w:left="74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A1374C" w:rsidRDefault="00A1374C" w:rsidP="00A1374C">
      <w:pPr>
        <w:widowControl w:val="0"/>
        <w:tabs>
          <w:tab w:val="left" w:pos="1062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A1374C">
        <w:rPr>
          <w:rFonts w:ascii="Times New Roman" w:eastAsia="Times New Roman" w:hAnsi="Times New Roman" w:cs="Times New Roman"/>
          <w:sz w:val="28"/>
          <w:szCs w:val="28"/>
          <w:lang w:eastAsia="x-none"/>
        </w:rPr>
        <w:t>Глава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поселка Теткино</w:t>
      </w:r>
    </w:p>
    <w:p w:rsidR="00A1374C" w:rsidRPr="00A1374C" w:rsidRDefault="00A1374C" w:rsidP="00A1374C">
      <w:pPr>
        <w:widowControl w:val="0"/>
        <w:tabs>
          <w:tab w:val="left" w:pos="1062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1374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Глушковского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                      С.А. Бершов</w:t>
      </w:r>
    </w:p>
    <w:p w:rsidR="00A1374C" w:rsidRPr="00A1374C" w:rsidRDefault="00A1374C" w:rsidP="00A1374C">
      <w:pPr>
        <w:widowControl w:val="0"/>
        <w:tabs>
          <w:tab w:val="left" w:pos="1062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A1374C" w:rsidRPr="00A1374C" w:rsidRDefault="00A1374C" w:rsidP="00A1374C">
      <w:pPr>
        <w:widowControl w:val="0"/>
        <w:spacing w:after="0" w:line="317" w:lineRule="exact"/>
        <w:ind w:left="467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74C" w:rsidRPr="00A1374C" w:rsidRDefault="00A1374C" w:rsidP="00A1374C">
      <w:pPr>
        <w:widowControl w:val="0"/>
        <w:spacing w:after="0" w:line="317" w:lineRule="exact"/>
        <w:ind w:left="467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74C" w:rsidRPr="00A1374C" w:rsidRDefault="00A1374C" w:rsidP="00A1374C">
      <w:pPr>
        <w:widowControl w:val="0"/>
        <w:spacing w:after="0" w:line="317" w:lineRule="exact"/>
        <w:ind w:left="467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74C" w:rsidRPr="00A1374C" w:rsidRDefault="00A1374C" w:rsidP="00A1374C">
      <w:pPr>
        <w:widowControl w:val="0"/>
        <w:spacing w:after="0" w:line="317" w:lineRule="exact"/>
        <w:ind w:left="467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74C" w:rsidRPr="00A1374C" w:rsidRDefault="00A1374C" w:rsidP="00A1374C">
      <w:pPr>
        <w:widowControl w:val="0"/>
        <w:spacing w:after="0" w:line="317" w:lineRule="exact"/>
        <w:ind w:left="467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74C" w:rsidRPr="00A1374C" w:rsidRDefault="00A1374C" w:rsidP="00A1374C">
      <w:pPr>
        <w:widowControl w:val="0"/>
        <w:spacing w:after="0" w:line="317" w:lineRule="exact"/>
        <w:ind w:left="467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74C" w:rsidRPr="00A1374C" w:rsidRDefault="00A1374C" w:rsidP="00A1374C">
      <w:pPr>
        <w:widowControl w:val="0"/>
        <w:spacing w:after="0" w:line="317" w:lineRule="exact"/>
        <w:ind w:left="467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74C" w:rsidRPr="00A1374C" w:rsidRDefault="00A1374C" w:rsidP="00A1374C">
      <w:pPr>
        <w:widowControl w:val="0"/>
        <w:spacing w:after="0" w:line="317" w:lineRule="exact"/>
        <w:ind w:left="467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74C" w:rsidRPr="00A1374C" w:rsidRDefault="00A1374C" w:rsidP="00A1374C">
      <w:pPr>
        <w:widowControl w:val="0"/>
        <w:spacing w:after="0" w:line="317" w:lineRule="exact"/>
        <w:ind w:left="467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74C" w:rsidRPr="00A1374C" w:rsidRDefault="00A1374C" w:rsidP="00A1374C">
      <w:pPr>
        <w:widowControl w:val="0"/>
        <w:spacing w:after="0" w:line="317" w:lineRule="exact"/>
        <w:ind w:left="467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74C" w:rsidRPr="00A1374C" w:rsidRDefault="00A1374C" w:rsidP="00A1374C">
      <w:pPr>
        <w:widowControl w:val="0"/>
        <w:spacing w:after="0" w:line="317" w:lineRule="exact"/>
        <w:ind w:left="467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74C" w:rsidRPr="00A1374C" w:rsidRDefault="00A1374C" w:rsidP="00A1374C">
      <w:pPr>
        <w:widowControl w:val="0"/>
        <w:spacing w:after="0" w:line="317" w:lineRule="exact"/>
        <w:ind w:left="467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74C" w:rsidRPr="00A1374C" w:rsidRDefault="00A1374C" w:rsidP="00A1374C">
      <w:pPr>
        <w:widowControl w:val="0"/>
        <w:spacing w:after="0" w:line="317" w:lineRule="exact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74C" w:rsidRPr="00A1374C" w:rsidRDefault="00A1374C" w:rsidP="00A1374C">
      <w:pPr>
        <w:widowControl w:val="0"/>
        <w:spacing w:after="0" w:line="317" w:lineRule="exact"/>
        <w:ind w:left="467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74C" w:rsidRPr="00DD3C47" w:rsidRDefault="00A1374C" w:rsidP="00A1374C">
      <w:pPr>
        <w:widowControl w:val="0"/>
        <w:spacing w:after="0" w:line="317" w:lineRule="exact"/>
        <w:ind w:left="467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C4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УТВЕРЖДЕНЫ:</w:t>
      </w:r>
    </w:p>
    <w:p w:rsidR="00A1374C" w:rsidRPr="00DD3C47" w:rsidRDefault="00A1374C" w:rsidP="008D7134">
      <w:pPr>
        <w:spacing w:after="0" w:line="317" w:lineRule="exact"/>
        <w:ind w:left="4678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поселка Теткино </w:t>
      </w:r>
    </w:p>
    <w:p w:rsidR="00A1374C" w:rsidRPr="00DD3C47" w:rsidRDefault="00A1374C" w:rsidP="008D7134">
      <w:pPr>
        <w:spacing w:after="0" w:line="317" w:lineRule="exact"/>
        <w:ind w:left="4678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C47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Глушковского района Курской области</w:t>
      </w:r>
    </w:p>
    <w:p w:rsidR="00A1374C" w:rsidRPr="00DD3C47" w:rsidRDefault="00A1374C" w:rsidP="00A1374C">
      <w:pPr>
        <w:spacing w:after="0" w:line="317" w:lineRule="exact"/>
        <w:ind w:left="467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C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___________2021 г. № _____</w:t>
      </w:r>
    </w:p>
    <w:p w:rsidR="00A1374C" w:rsidRPr="00A1374C" w:rsidRDefault="00A1374C" w:rsidP="00A1374C">
      <w:pPr>
        <w:spacing w:after="0" w:line="317" w:lineRule="exact"/>
        <w:ind w:left="467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74C" w:rsidRPr="00A1374C" w:rsidRDefault="00A1374C" w:rsidP="00A1374C">
      <w:pPr>
        <w:spacing w:after="0" w:line="317" w:lineRule="exact"/>
        <w:ind w:left="467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74C" w:rsidRPr="00A1374C" w:rsidRDefault="00A1374C" w:rsidP="00A1374C">
      <w:pPr>
        <w:spacing w:after="0" w:line="317" w:lineRule="exac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ИЗМЕНЕНИЯ,</w:t>
      </w:r>
    </w:p>
    <w:p w:rsidR="00A1374C" w:rsidRPr="00A1374C" w:rsidRDefault="00A1374C" w:rsidP="00A1374C">
      <w:pPr>
        <w:spacing w:after="0" w:line="317" w:lineRule="exac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которые вносятся в некоторые постановления </w:t>
      </w:r>
      <w:r w:rsidR="00DD3C47" w:rsidRPr="00A13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="00DD3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поселка</w:t>
      </w:r>
      <w:r w:rsidR="008D71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Теткино </w:t>
      </w:r>
      <w:r w:rsidRPr="00A13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Глушковского района Курской области по вопросам противодействия коррупции</w:t>
      </w:r>
    </w:p>
    <w:p w:rsidR="00A1374C" w:rsidRPr="00A1374C" w:rsidRDefault="00A1374C" w:rsidP="00A1374C">
      <w:pPr>
        <w:spacing w:after="0" w:line="317" w:lineRule="exac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7134" w:rsidRPr="008D7134" w:rsidRDefault="00A1374C" w:rsidP="00A1374C">
      <w:pPr>
        <w:widowControl w:val="0"/>
        <w:numPr>
          <w:ilvl w:val="0"/>
          <w:numId w:val="2"/>
        </w:numPr>
        <w:spacing w:after="0" w:line="317" w:lineRule="exact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«г» пункта 2 Порядка </w:t>
      </w:r>
      <w:r w:rsidR="00DD3C47">
        <w:rPr>
          <w:rFonts w:ascii="Times New Roman" w:eastAsia="Corbel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размещения сведений</w:t>
      </w:r>
      <w:r w:rsidR="008D7134">
        <w:rPr>
          <w:rFonts w:ascii="Times New Roman" w:eastAsia="Corbel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о доходах, </w:t>
      </w:r>
      <w:r w:rsidRPr="00A1374C">
        <w:rPr>
          <w:rFonts w:ascii="Times New Roman" w:eastAsia="Corbel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расходах</w:t>
      </w:r>
      <w:r w:rsidR="008D7134">
        <w:rPr>
          <w:rFonts w:ascii="Times New Roman" w:eastAsia="Corbel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, об имуществе и обязательствах имущественного </w:t>
      </w:r>
      <w:r w:rsidR="00DD3C47">
        <w:rPr>
          <w:rFonts w:ascii="Times New Roman" w:eastAsia="Corbel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характера </w:t>
      </w:r>
      <w:r w:rsidR="00DD3C47" w:rsidRPr="00A1374C">
        <w:rPr>
          <w:rFonts w:ascii="Times New Roman" w:eastAsia="Corbel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лиц</w:t>
      </w:r>
      <w:r w:rsidRPr="00A1374C">
        <w:rPr>
          <w:rFonts w:ascii="Times New Roman" w:eastAsia="Corbel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, замещающих должности муниципальной службы, и</w:t>
      </w:r>
      <w:r w:rsidR="008D7134">
        <w:rPr>
          <w:rFonts w:ascii="Times New Roman" w:eastAsia="Corbel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членов их семей на официальном сайте органов местного </w:t>
      </w:r>
      <w:r w:rsidR="00DD3C47">
        <w:rPr>
          <w:rFonts w:ascii="Times New Roman" w:eastAsia="Corbel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самоуправления муниципального</w:t>
      </w:r>
      <w:r w:rsidR="008D7134">
        <w:rPr>
          <w:rFonts w:ascii="Times New Roman" w:eastAsia="Corbel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образования «поселок Теткино» Глушковского района Курской </w:t>
      </w:r>
      <w:r w:rsidR="00DD3C47">
        <w:rPr>
          <w:rFonts w:ascii="Times New Roman" w:eastAsia="Corbel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области и</w:t>
      </w:r>
      <w:r w:rsidR="008D7134">
        <w:rPr>
          <w:rFonts w:ascii="Times New Roman" w:eastAsia="Corbel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</w:p>
    <w:p w:rsidR="00A1374C" w:rsidRPr="008D7134" w:rsidRDefault="00A1374C" w:rsidP="008D7134">
      <w:pPr>
        <w:widowControl w:val="0"/>
        <w:spacing w:after="0" w:line="317" w:lineRule="exact"/>
        <w:ind w:left="36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134">
        <w:rPr>
          <w:rFonts w:ascii="Times New Roman" w:eastAsia="Corbel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и предоставле</w:t>
      </w:r>
      <w:r w:rsidR="00F8623F">
        <w:rPr>
          <w:rFonts w:ascii="Times New Roman" w:eastAsia="Corbel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ния этих сведений </w:t>
      </w:r>
      <w:r w:rsidRPr="008D7134">
        <w:rPr>
          <w:rFonts w:ascii="Times New Roman" w:eastAsia="Corbel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средствам массовой информации</w:t>
      </w:r>
      <w:r w:rsidR="00F8623F">
        <w:rPr>
          <w:rFonts w:ascii="Times New Roman" w:eastAsia="Corbel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для опубликования</w:t>
      </w:r>
      <w:r w:rsidRPr="008D7134">
        <w:rPr>
          <w:rFonts w:ascii="Times New Roman" w:eastAsia="Corbel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, утвержденного постановлением Администрации Глушковского</w:t>
      </w:r>
      <w:r w:rsidR="00F8623F">
        <w:rPr>
          <w:rFonts w:ascii="Times New Roman" w:eastAsia="Corbel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района Курской области от 27.11.2019 г. № 233 «О п</w:t>
      </w:r>
      <w:r w:rsidR="00F8623F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орядке</w:t>
      </w:r>
      <w:r w:rsidRPr="00A13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623F">
        <w:rPr>
          <w:rFonts w:ascii="Times New Roman" w:eastAsia="Corbel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размещения  сведений о доходах, расходах, об имуществе и обязательствах имущественного характера </w:t>
      </w:r>
      <w:r w:rsidRPr="008D7134">
        <w:rPr>
          <w:rFonts w:ascii="Times New Roman" w:eastAsia="Corbel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лиц, замещающих должности муниципальной службы, и</w:t>
      </w:r>
      <w:r w:rsidR="00F8623F">
        <w:rPr>
          <w:rFonts w:ascii="Times New Roman" w:eastAsia="Corbel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членов их семей  на официальном сайте органов местного самоуправления муниципального образования «поселок Теткино» Глушковского района Курской области </w:t>
      </w:r>
      <w:r w:rsidRPr="008D7134">
        <w:rPr>
          <w:rFonts w:ascii="Times New Roman" w:eastAsia="Corbel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и пр</w:t>
      </w:r>
      <w:r w:rsidR="00F8623F">
        <w:rPr>
          <w:rFonts w:ascii="Times New Roman" w:eastAsia="Corbel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едоставления этих сведений </w:t>
      </w:r>
      <w:r w:rsidRPr="008D7134">
        <w:rPr>
          <w:rFonts w:ascii="Times New Roman" w:eastAsia="Corbel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средствам массовой информации</w:t>
      </w:r>
      <w:r w:rsidR="00F8623F">
        <w:rPr>
          <w:rFonts w:ascii="Times New Roman" w:eastAsia="Corbel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для опубликования</w:t>
      </w:r>
      <w:r w:rsidRPr="008D7134">
        <w:rPr>
          <w:rFonts w:ascii="Times New Roman" w:eastAsia="Corbel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» изложить в следующей редакции:</w:t>
      </w:r>
    </w:p>
    <w:p w:rsidR="00A1374C" w:rsidRPr="00DD3C47" w:rsidRDefault="00A1374C" w:rsidP="00A1374C">
      <w:pPr>
        <w:widowControl w:val="0"/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1374C">
        <w:rPr>
          <w:rFonts w:ascii="Times New Roman" w:eastAsia="Corbel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«г) </w:t>
      </w:r>
      <w:r w:rsidRPr="00A1374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</w:t>
      </w:r>
      <w:r w:rsidRPr="00DD3C4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сделок (сумма такой сделки) превышает общий доход служащего (работника) и его супруги (супруга) за три</w:t>
      </w:r>
      <w:r w:rsidRPr="00DD3C4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DD3C4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последних года, предшествующих отчетному периоду.».</w:t>
      </w:r>
    </w:p>
    <w:p w:rsidR="003A7499" w:rsidRPr="00DD3C47" w:rsidRDefault="008D7134" w:rsidP="003A7499">
      <w:pPr>
        <w:pStyle w:val="a5"/>
        <w:widowControl w:val="0"/>
        <w:numPr>
          <w:ilvl w:val="0"/>
          <w:numId w:val="2"/>
        </w:numPr>
        <w:tabs>
          <w:tab w:val="left" w:pos="1099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D3C47">
        <w:rPr>
          <w:rFonts w:ascii="Times New Roman" w:eastAsia="Times New Roman" w:hAnsi="Times New Roman" w:cs="Times New Roman"/>
          <w:sz w:val="28"/>
          <w:szCs w:val="28"/>
          <w:lang w:eastAsia="x-none"/>
        </w:rPr>
        <w:t>Подпункт «г» пункта 2 П</w:t>
      </w:r>
      <w:r w:rsidR="003A7499" w:rsidRPr="00DD3C47">
        <w:rPr>
          <w:rFonts w:ascii="Times New Roman" w:eastAsia="Times New Roman" w:hAnsi="Times New Roman" w:cs="Times New Roman"/>
          <w:sz w:val="28"/>
          <w:szCs w:val="28"/>
          <w:lang w:eastAsia="x-none"/>
        </w:rPr>
        <w:t>орядка размещения на официальном сайте</w:t>
      </w:r>
      <w:r w:rsidRPr="00DD3C4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 сет</w:t>
      </w:r>
      <w:r w:rsidR="003A7499" w:rsidRPr="00DD3C4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и Интернет сведений о </w:t>
      </w:r>
      <w:r w:rsidR="00DD3C47" w:rsidRPr="00DD3C47">
        <w:rPr>
          <w:rFonts w:ascii="Times New Roman" w:eastAsia="Times New Roman" w:hAnsi="Times New Roman" w:cs="Times New Roman"/>
          <w:sz w:val="28"/>
          <w:szCs w:val="28"/>
          <w:lang w:eastAsia="x-none"/>
        </w:rPr>
        <w:t>доходах, расходах</w:t>
      </w:r>
      <w:r w:rsidR="003A7499" w:rsidRPr="00DD3C47">
        <w:rPr>
          <w:rFonts w:ascii="Times New Roman" w:eastAsia="Times New Roman" w:hAnsi="Times New Roman" w:cs="Times New Roman"/>
          <w:sz w:val="28"/>
          <w:szCs w:val="28"/>
          <w:lang w:eastAsia="x-none"/>
        </w:rPr>
        <w:t>, об имуществе и обязательствах имущественного характера лиц, замещающих должность  руководителя муниципального учреждения</w:t>
      </w:r>
      <w:r w:rsidRPr="00DD3C4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 предоставления этих сведений общероссийским средствам массовой информации, утвержденного постановлением Администрации Глушковского</w:t>
      </w:r>
      <w:r w:rsidR="003A7499" w:rsidRPr="00DD3C4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района Курской области от  27.11.2019 г. № 234</w:t>
      </w:r>
      <w:r w:rsidRPr="00DD3C4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«</w:t>
      </w:r>
      <w:r w:rsidR="003A7499" w:rsidRPr="00DD3C4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Об утверждении Порядка размещения на официальном сайте в сети Интернет сведений о доходах, расходах, об имуществе и обязательствах имущественного характера лиц, замещающих должность </w:t>
      </w:r>
      <w:r w:rsidR="003A7499" w:rsidRPr="00DD3C4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lastRenderedPageBreak/>
        <w:t>руководителя муниципального учреждения и предоставления этих сведений общероссийским средствам массовой информации»</w:t>
      </w:r>
    </w:p>
    <w:p w:rsidR="008D7134" w:rsidRPr="00DD3C47" w:rsidRDefault="008D7134" w:rsidP="003A7499">
      <w:pPr>
        <w:pStyle w:val="a5"/>
        <w:widowControl w:val="0"/>
        <w:tabs>
          <w:tab w:val="left" w:pos="1099"/>
        </w:tabs>
        <w:spacing w:after="0" w:line="317" w:lineRule="exac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D3C4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изложить в следующей редакции:</w:t>
      </w:r>
    </w:p>
    <w:p w:rsidR="00A1374C" w:rsidRDefault="008D7134" w:rsidP="008D7134">
      <w:pPr>
        <w:widowControl w:val="0"/>
        <w:tabs>
          <w:tab w:val="left" w:pos="1099"/>
        </w:tabs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D3C47">
        <w:rPr>
          <w:rFonts w:ascii="Times New Roman" w:eastAsia="Times New Roman" w:hAnsi="Times New Roman" w:cs="Times New Roman"/>
          <w:sz w:val="28"/>
          <w:szCs w:val="28"/>
          <w:lang w:eastAsia="x-none"/>
        </w:rPr>
        <w:t>«г) сведения об источниках получения</w:t>
      </w:r>
      <w:r w:rsidRPr="008D713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ср</w:t>
      </w:r>
      <w:r w:rsidR="003A749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едств, за счет которых совершена </w:t>
      </w:r>
      <w:proofErr w:type="gramStart"/>
      <w:r w:rsidR="003A749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сделка </w:t>
      </w:r>
      <w:r w:rsidRPr="008D713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</w:t>
      </w:r>
      <w:proofErr w:type="gramEnd"/>
      <w:r w:rsidRPr="008D713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приобретению земельного участка, другого объекта недвижимого имущества, транспортного средства, ценных бумаг</w:t>
      </w:r>
      <w:r w:rsidR="003A7499">
        <w:rPr>
          <w:rFonts w:ascii="Times New Roman" w:eastAsia="Times New Roman" w:hAnsi="Times New Roman" w:cs="Times New Roman"/>
          <w:sz w:val="28"/>
          <w:szCs w:val="28"/>
          <w:lang w:eastAsia="x-none"/>
        </w:rPr>
        <w:t>, акций</w:t>
      </w:r>
      <w:r w:rsidRPr="008D713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периоду.».</w:t>
      </w:r>
    </w:p>
    <w:p w:rsidR="008D7134" w:rsidRPr="00A1374C" w:rsidRDefault="008D7134" w:rsidP="008D7134">
      <w:pPr>
        <w:widowControl w:val="0"/>
        <w:tabs>
          <w:tab w:val="left" w:pos="1099"/>
        </w:tabs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sectPr w:rsidR="008D7134" w:rsidRPr="00A1374C" w:rsidSect="00DD3C47">
      <w:headerReference w:type="default" r:id="rId7"/>
      <w:pgSz w:w="11906" w:h="16838" w:code="9"/>
      <w:pgMar w:top="142" w:right="849" w:bottom="1134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2C5" w:rsidRDefault="00F352C5">
      <w:pPr>
        <w:spacing w:after="0" w:line="240" w:lineRule="auto"/>
      </w:pPr>
      <w:r>
        <w:separator/>
      </w:r>
    </w:p>
  </w:endnote>
  <w:endnote w:type="continuationSeparator" w:id="0">
    <w:p w:rsidR="00F352C5" w:rsidRDefault="00F3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2C5" w:rsidRDefault="00F352C5">
      <w:pPr>
        <w:spacing w:after="0" w:line="240" w:lineRule="auto"/>
      </w:pPr>
      <w:r>
        <w:separator/>
      </w:r>
    </w:p>
  </w:footnote>
  <w:footnote w:type="continuationSeparator" w:id="0">
    <w:p w:rsidR="00F352C5" w:rsidRDefault="00F35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173" w:rsidRPr="007B4D84" w:rsidRDefault="00F352C5" w:rsidP="007B4D8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724E5"/>
    <w:multiLevelType w:val="hybridMultilevel"/>
    <w:tmpl w:val="2102A5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3349F6"/>
    <w:multiLevelType w:val="hybridMultilevel"/>
    <w:tmpl w:val="40EE60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0B6632"/>
    <w:multiLevelType w:val="multilevel"/>
    <w:tmpl w:val="9ECC60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74C"/>
    <w:rsid w:val="003A7499"/>
    <w:rsid w:val="008D7134"/>
    <w:rsid w:val="009A32F4"/>
    <w:rsid w:val="00A1374C"/>
    <w:rsid w:val="00DD3C47"/>
    <w:rsid w:val="00F352C5"/>
    <w:rsid w:val="00F8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B87D2"/>
  <w15:chartTrackingRefBased/>
  <w15:docId w15:val="{8E31D2DD-C6B4-4297-BB4F-F18F2B957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37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A137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A1374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D3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3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1933</Words>
  <Characters>11023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cp:lastPrinted>2021-02-08T10:45:00Z</cp:lastPrinted>
  <dcterms:created xsi:type="dcterms:W3CDTF">2021-02-08T08:21:00Z</dcterms:created>
  <dcterms:modified xsi:type="dcterms:W3CDTF">2021-02-08T10:45:00Z</dcterms:modified>
</cp:coreProperties>
</file>